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525"/>
        <w:gridCol w:w="3679"/>
        <w:gridCol w:w="2268"/>
        <w:gridCol w:w="1304"/>
      </w:tblGrid>
      <w:tr w:rsidR="00AA0C99" w:rsidRPr="00FF3B64" w:rsidTr="00B27F8C">
        <w:tc>
          <w:tcPr>
            <w:tcW w:w="2525" w:type="dxa"/>
            <w:shd w:val="clear" w:color="auto" w:fill="92CDDC"/>
            <w:vAlign w:val="center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Učitelj/učiteljica:</w:t>
            </w:r>
          </w:p>
        </w:tc>
        <w:tc>
          <w:tcPr>
            <w:tcW w:w="3679" w:type="dxa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92CDDC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Razred:</w:t>
            </w:r>
          </w:p>
        </w:tc>
        <w:tc>
          <w:tcPr>
            <w:tcW w:w="1304" w:type="dxa"/>
          </w:tcPr>
          <w:p w:rsidR="00AA0C99" w:rsidRPr="00FF3B64" w:rsidRDefault="00CD737E" w:rsidP="00CD737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7.</w:t>
            </w:r>
          </w:p>
        </w:tc>
      </w:tr>
      <w:tr w:rsidR="00AA0C99" w:rsidRPr="00FF3B64" w:rsidTr="00B27F8C">
        <w:tc>
          <w:tcPr>
            <w:tcW w:w="2525" w:type="dxa"/>
            <w:shd w:val="clear" w:color="auto" w:fill="92CDDC"/>
            <w:vAlign w:val="center"/>
          </w:tcPr>
          <w:p w:rsidR="00AA0C99" w:rsidRPr="00FF3B64" w:rsidRDefault="00AA0C99" w:rsidP="00FF0D81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Mjesto i datum izvođenja aktivnosti:</w:t>
            </w:r>
          </w:p>
        </w:tc>
        <w:tc>
          <w:tcPr>
            <w:tcW w:w="3679" w:type="dxa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92CDDC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Redni broj sata </w:t>
            </w:r>
          </w:p>
        </w:tc>
        <w:tc>
          <w:tcPr>
            <w:tcW w:w="1304" w:type="dxa"/>
          </w:tcPr>
          <w:p w:rsidR="00AA0C99" w:rsidRPr="00FF3B64" w:rsidRDefault="00FF0D81" w:rsidP="00FF0D8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15</w:t>
            </w:r>
            <w:r w:rsidR="00D7403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AA0C99" w:rsidRPr="00FF3B64" w:rsidTr="00B27F8C">
        <w:trPr>
          <w:trHeight w:val="117"/>
        </w:trPr>
        <w:tc>
          <w:tcPr>
            <w:tcW w:w="2525" w:type="dxa"/>
            <w:shd w:val="clear" w:color="auto" w:fill="92CDDC"/>
            <w:vAlign w:val="center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Nastavna tema:</w:t>
            </w:r>
          </w:p>
        </w:tc>
        <w:tc>
          <w:tcPr>
            <w:tcW w:w="3679" w:type="dxa"/>
          </w:tcPr>
          <w:p w:rsidR="00AA0C99" w:rsidRPr="00FF3B64" w:rsidRDefault="000E5151" w:rsidP="00FF0D8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0E5151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Uređenje učionice za blagdane</w:t>
            </w:r>
            <w:r w:rsidRPr="000E5151" w:rsidDel="00721E30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 xml:space="preserve"> </w:t>
            </w:r>
          </w:p>
        </w:tc>
        <w:tc>
          <w:tcPr>
            <w:tcW w:w="2268" w:type="dxa"/>
            <w:vMerge w:val="restart"/>
            <w:shd w:val="clear" w:color="auto" w:fill="92CDDC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Broj sati izvedbe:</w:t>
            </w:r>
          </w:p>
        </w:tc>
        <w:tc>
          <w:tcPr>
            <w:tcW w:w="1304" w:type="dxa"/>
            <w:vMerge w:val="restart"/>
          </w:tcPr>
          <w:p w:rsidR="00AA0C99" w:rsidRPr="00FF3B64" w:rsidRDefault="00CD737E" w:rsidP="00FF0D8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AA0C99" w:rsidRPr="00FF3B64" w:rsidTr="00B27F8C">
        <w:trPr>
          <w:trHeight w:val="117"/>
        </w:trPr>
        <w:tc>
          <w:tcPr>
            <w:tcW w:w="2525" w:type="dxa"/>
            <w:tcBorders>
              <w:bottom w:val="single" w:sz="4" w:space="0" w:color="000000"/>
            </w:tcBorders>
            <w:shd w:val="clear" w:color="auto" w:fill="92CDDC"/>
            <w:vAlign w:val="center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Sadržaj koji se obrađuje:</w:t>
            </w:r>
          </w:p>
        </w:tc>
        <w:tc>
          <w:tcPr>
            <w:tcW w:w="3679" w:type="dxa"/>
            <w:tcBorders>
              <w:bottom w:val="single" w:sz="4" w:space="0" w:color="000000"/>
            </w:tcBorders>
          </w:tcPr>
          <w:p w:rsidR="00000000" w:rsidRDefault="00FF0D8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Uređenje interijera</w:t>
            </w:r>
          </w:p>
        </w:tc>
        <w:tc>
          <w:tcPr>
            <w:tcW w:w="2268" w:type="dxa"/>
            <w:vMerge/>
            <w:tcBorders>
              <w:bottom w:val="single" w:sz="4" w:space="0" w:color="000000"/>
            </w:tcBorders>
            <w:shd w:val="clear" w:color="auto" w:fill="92CDDC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bottom w:val="single" w:sz="4" w:space="0" w:color="000000"/>
            </w:tcBorders>
          </w:tcPr>
          <w:p w:rsidR="00AA0C99" w:rsidRPr="00FF3B64" w:rsidRDefault="00AA0C99" w:rsidP="00FF0D8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A0C99" w:rsidRPr="00FF3B64" w:rsidTr="00B27F8C">
        <w:tc>
          <w:tcPr>
            <w:tcW w:w="9776" w:type="dxa"/>
            <w:gridSpan w:val="4"/>
            <w:shd w:val="clear" w:color="auto" w:fill="92CDDC"/>
            <w:vAlign w:val="center"/>
          </w:tcPr>
          <w:p w:rsidR="00AA0C99" w:rsidRPr="00FF3B64" w:rsidRDefault="00AA0C99" w:rsidP="00AA0C99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Očekivanja međupredmetnih tema</w:t>
            </w: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A0C99" w:rsidRPr="00BE6E03" w:rsidTr="00FF0D81">
        <w:tc>
          <w:tcPr>
            <w:tcW w:w="9776" w:type="dxa"/>
            <w:gridSpan w:val="4"/>
          </w:tcPr>
          <w:p w:rsidR="00000000" w:rsidRDefault="007D1FBD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7D1FBD">
              <w:rPr>
                <w:color w:val="231F20"/>
              </w:rPr>
              <w:t>uku D.3.2. Suradnja s drugima. Učenik ostvaruje dobru komunikaciju s drugima, uspješno surađuje u različitim situacijama i spreman je zatražiti i ponuditi pomoć.</w:t>
            </w:r>
          </w:p>
          <w:p w:rsidR="00000000" w:rsidRDefault="007D1FBD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>
              <w:rPr>
                <w:color w:val="231F20"/>
              </w:rPr>
              <w:t>pod B.3.2. Planira i upravlja aktivnostima.</w:t>
            </w:r>
          </w:p>
          <w:p w:rsidR="00000000" w:rsidRDefault="007D1FBD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</w:pPr>
            <w:r w:rsidRPr="007D1FBD">
              <w:t>osr B 3.2. Razvija komunikacijske kompetencije i uvažavajuće odnose s drugima.</w:t>
            </w:r>
            <w:bookmarkStart w:id="0" w:name="_GoBack"/>
            <w:bookmarkEnd w:id="0"/>
          </w:p>
        </w:tc>
      </w:tr>
      <w:tr w:rsidR="00AA0C99" w:rsidRPr="00FF3B64" w:rsidTr="00B27F8C">
        <w:tc>
          <w:tcPr>
            <w:tcW w:w="2525" w:type="dxa"/>
            <w:shd w:val="clear" w:color="auto" w:fill="92CDDC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Ključni pojmovi:</w:t>
            </w:r>
          </w:p>
        </w:tc>
        <w:tc>
          <w:tcPr>
            <w:tcW w:w="7251" w:type="dxa"/>
            <w:gridSpan w:val="3"/>
          </w:tcPr>
          <w:p w:rsidR="00AA0C99" w:rsidRPr="00FF3B64" w:rsidRDefault="00B27F8C" w:rsidP="00F170E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ukrašavanje, interijer, timski rad, suradnja</w:t>
            </w:r>
          </w:p>
        </w:tc>
      </w:tr>
      <w:tr w:rsidR="00AA0C99" w:rsidRPr="00FF3B64" w:rsidTr="00B27F8C">
        <w:tc>
          <w:tcPr>
            <w:tcW w:w="2525" w:type="dxa"/>
            <w:tcBorders>
              <w:bottom w:val="single" w:sz="4" w:space="0" w:color="000000"/>
            </w:tcBorders>
            <w:shd w:val="clear" w:color="auto" w:fill="92CDDC"/>
          </w:tcPr>
          <w:p w:rsidR="00AA0C99" w:rsidRPr="00FF3B64" w:rsidRDefault="00AA0C99" w:rsidP="00FF0D8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Potrebno pripremiti:</w:t>
            </w:r>
          </w:p>
        </w:tc>
        <w:tc>
          <w:tcPr>
            <w:tcW w:w="7251" w:type="dxa"/>
            <w:gridSpan w:val="3"/>
            <w:tcBorders>
              <w:bottom w:val="single" w:sz="4" w:space="0" w:color="000000"/>
            </w:tcBorders>
          </w:tcPr>
          <w:p w:rsidR="00AA0C99" w:rsidRPr="00FF3B64" w:rsidRDefault="00B27F8C" w:rsidP="0004277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isprintati okvire za blagdanske poruke (Prilog 1), ukrasi, selotejp, pribadače</w:t>
            </w:r>
          </w:p>
        </w:tc>
      </w:tr>
      <w:tr w:rsidR="00AA0C99" w:rsidRPr="00FF3B64" w:rsidTr="00B27F8C">
        <w:tc>
          <w:tcPr>
            <w:tcW w:w="9776" w:type="dxa"/>
            <w:gridSpan w:val="4"/>
            <w:shd w:val="clear" w:color="auto" w:fill="92CDDC"/>
          </w:tcPr>
          <w:p w:rsidR="00AA0C99" w:rsidRPr="00FF3B64" w:rsidRDefault="00AA0C99" w:rsidP="00FF0D8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Prijedlog prikaza tijeka sata i aktivnosti učenika</w:t>
            </w:r>
          </w:p>
        </w:tc>
      </w:tr>
      <w:tr w:rsidR="00AA0C99" w:rsidRPr="00C24BAF" w:rsidTr="00FF0D81">
        <w:tc>
          <w:tcPr>
            <w:tcW w:w="9776" w:type="dxa"/>
            <w:gridSpan w:val="4"/>
            <w:tcBorders>
              <w:bottom w:val="single" w:sz="4" w:space="0" w:color="000000"/>
            </w:tcBorders>
          </w:tcPr>
          <w:p w:rsidR="00FF0D81" w:rsidRDefault="007D1FBD" w:rsidP="00FF0D8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Uvodni dio </w:t>
            </w:r>
          </w:p>
          <w:p w:rsidR="00000000" w:rsidRDefault="00FF0D8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570A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Na početku sata razrednik najavljuje da je cilj današnjeg sata urediti učionicu povodom nadolazećih blagdana te prilagodit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i potrebama  nesmetanog</w:t>
            </w:r>
            <w:r w:rsidRPr="004570A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odvijanja nastave unutar učionice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  <w:p w:rsidR="00000000" w:rsidRDefault="007D1FB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D1F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ik/razrednica razgovara s učenicima i postavlja pitanja:</w:t>
            </w:r>
          </w:p>
          <w:p w:rsidR="00000000" w:rsidRDefault="00FF0D8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Jeste li već ukrasili svoju kuću, stan, sobu ili dvorište?</w:t>
            </w:r>
          </w:p>
          <w:p w:rsidR="00000000" w:rsidRDefault="00FF0D8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Jeste li samostalno izrađivali ukrase? </w:t>
            </w:r>
          </w:p>
          <w:p w:rsidR="00000000" w:rsidRDefault="00FF0D8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Što radite s ukrasima koje više ne koristite?</w:t>
            </w:r>
          </w:p>
          <w:p w:rsidR="00000000" w:rsidRDefault="00BE3EC7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000000" w:rsidRDefault="007D1FB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D1F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Središnji dio</w:t>
            </w:r>
          </w:p>
          <w:p w:rsidR="00000000" w:rsidRDefault="007D1FB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D1F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Učenici su donijeli stare ili nepotrebne ukrase iz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svojih domova. Dogovaraju se i ukrašavaju učionicu </w:t>
            </w:r>
            <w:r w:rsidR="00FF0D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koristeći ukrase koje su izradili na prethodnom satu i ukrase koje su donijeli. </w:t>
            </w:r>
          </w:p>
          <w:p w:rsidR="00000000" w:rsidRDefault="00FF0D81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Razrednik/razrednica pušta prigodnu glazbu i pomaže učenicima pri ukrašavanju. </w:t>
            </w:r>
          </w:p>
          <w:p w:rsidR="00000000" w:rsidRDefault="00FF0D81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Zajednički</w:t>
            </w:r>
            <w:r w:rsidR="007D1FBD" w:rsidRPr="007D1F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stvaraju ugodnu atmosferu. </w:t>
            </w:r>
          </w:p>
          <w:p w:rsidR="00000000" w:rsidRDefault="00BE3EC7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000000" w:rsidRDefault="007D1FB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D1F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Završni dio</w:t>
            </w:r>
          </w:p>
          <w:p w:rsidR="00000000" w:rsidRDefault="00FF0D8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P</w:t>
            </w:r>
            <w:r w:rsidR="007D1F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išu prigodne blagdanske poruke za pano</w:t>
            </w:r>
            <w:r w:rsidR="00B27F8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(Prilog 1)</w:t>
            </w:r>
            <w:r w:rsidR="007D1F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. </w:t>
            </w:r>
          </w:p>
        </w:tc>
      </w:tr>
    </w:tbl>
    <w:p w:rsidR="00B27F8C" w:rsidRDefault="00B27F8C" w:rsidP="00B27F8C">
      <w:pPr>
        <w:tabs>
          <w:tab w:val="left" w:pos="880"/>
          <w:tab w:val="left" w:pos="2960"/>
        </w:tabs>
        <w:spacing w:after="0" w:line="360" w:lineRule="auto"/>
        <w:jc w:val="both"/>
        <w:sectPr w:rsidR="00B27F8C" w:rsidSect="008F7F57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BE3EC7" w:rsidRDefault="00BE3EC7">
      <w:pPr>
        <w:tabs>
          <w:tab w:val="left" w:pos="880"/>
          <w:tab w:val="left" w:pos="2960"/>
        </w:tabs>
        <w:spacing w:after="0" w:line="360" w:lineRule="auto"/>
      </w:pPr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-203109</wp:posOffset>
            </wp:positionH>
            <wp:positionV relativeFrom="paragraph">
              <wp:posOffset>3073492</wp:posOffset>
            </wp:positionV>
            <wp:extent cx="4454260" cy="3202486"/>
            <wp:effectExtent l="0" t="0" r="0" b="0"/>
            <wp:wrapNone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isspng-picture-frames-christmas-ornament-pattern-image-png-xmas-frame-5ab16cefee4249.9565767315215771999759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0548" cy="32070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755015</wp:posOffset>
            </wp:positionH>
            <wp:positionV relativeFrom="paragraph">
              <wp:posOffset>-334191</wp:posOffset>
            </wp:positionV>
            <wp:extent cx="3599035" cy="3657600"/>
            <wp:effectExtent l="0" t="0" r="0" b="0"/>
            <wp:wrapNone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5a2913708428f2.5742632715126413925413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6528" b="15745"/>
                    <a:stretch/>
                  </pic:blipFill>
                  <pic:spPr bwMode="auto">
                    <a:xfrm>
                      <a:off x="0" y="0"/>
                      <a:ext cx="3599035" cy="365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5098234</wp:posOffset>
            </wp:positionH>
            <wp:positionV relativeFrom="paragraph">
              <wp:posOffset>2419531</wp:posOffset>
            </wp:positionV>
            <wp:extent cx="3291840" cy="4389120"/>
            <wp:effectExtent l="3810" t="0" r="7620" b="7620"/>
            <wp:wrapNone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a2990b7cc60f4.540868291512673463837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91840" cy="4389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-7165</wp:posOffset>
            </wp:positionV>
            <wp:extent cx="4545702" cy="2797628"/>
            <wp:effectExtent l="0" t="0" r="7620" b="3175"/>
            <wp:wrapNone/>
            <wp:docPr id="17" name="Slika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kisspng-santa-claus-christmas-ornament-illustration-santa-claus-christmas-decoration-border-frame-5a7029915aef70.7055128015173001133725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5702" cy="27976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1FBD" w:rsidRPr="007D1FBD">
        <w:rPr>
          <w:b/>
        </w:rPr>
        <w:t>Prilog 1</w:t>
      </w:r>
    </w:p>
    <w:sectPr w:rsidR="00BE3EC7" w:rsidSect="00B27F8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B94D5E"/>
    <w:multiLevelType w:val="hybridMultilevel"/>
    <w:tmpl w:val="8CE24402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D877AB"/>
    <w:multiLevelType w:val="hybridMultilevel"/>
    <w:tmpl w:val="F000D81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414DC4"/>
    <w:multiLevelType w:val="hybridMultilevel"/>
    <w:tmpl w:val="E4622CC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30635B2"/>
    <w:multiLevelType w:val="hybridMultilevel"/>
    <w:tmpl w:val="77D49BC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3C36EBC"/>
    <w:multiLevelType w:val="multilevel"/>
    <w:tmpl w:val="DD0C9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37E33A68"/>
    <w:multiLevelType w:val="hybridMultilevel"/>
    <w:tmpl w:val="5DF26E1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A3617FC"/>
    <w:multiLevelType w:val="hybridMultilevel"/>
    <w:tmpl w:val="F6608A6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5"/>
  </w:num>
  <w:num w:numId="5">
    <w:abstractNumId w:val="1"/>
  </w:num>
  <w:num w:numId="6">
    <w:abstractNumId w:val="2"/>
  </w:num>
  <w:num w:numId="7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Korisnik">
    <w15:presenceInfo w15:providerId="Windows Live" w15:userId="77ba6ffb5b0b7918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trackRevisions/>
  <w:defaultTabStop w:val="708"/>
  <w:hyphenationZone w:val="425"/>
  <w:characterSpacingControl w:val="doNotCompress"/>
  <w:compat/>
  <w:rsids>
    <w:rsidRoot w:val="00AA0C99"/>
    <w:rsid w:val="0004277A"/>
    <w:rsid w:val="00043E12"/>
    <w:rsid w:val="00083C9B"/>
    <w:rsid w:val="000A406F"/>
    <w:rsid w:val="000E5151"/>
    <w:rsid w:val="001470FC"/>
    <w:rsid w:val="00285FDE"/>
    <w:rsid w:val="002D523A"/>
    <w:rsid w:val="002E41D1"/>
    <w:rsid w:val="002E7A17"/>
    <w:rsid w:val="003037BC"/>
    <w:rsid w:val="00313FEB"/>
    <w:rsid w:val="00390809"/>
    <w:rsid w:val="00392DA1"/>
    <w:rsid w:val="003F3103"/>
    <w:rsid w:val="00442C58"/>
    <w:rsid w:val="004612F5"/>
    <w:rsid w:val="004B1390"/>
    <w:rsid w:val="00524139"/>
    <w:rsid w:val="005422B4"/>
    <w:rsid w:val="005462F0"/>
    <w:rsid w:val="00573494"/>
    <w:rsid w:val="00582218"/>
    <w:rsid w:val="00582FDF"/>
    <w:rsid w:val="00662406"/>
    <w:rsid w:val="00721E30"/>
    <w:rsid w:val="007B6EFC"/>
    <w:rsid w:val="007D1FBD"/>
    <w:rsid w:val="00810E10"/>
    <w:rsid w:val="008600FE"/>
    <w:rsid w:val="00890A0A"/>
    <w:rsid w:val="008B1991"/>
    <w:rsid w:val="008D2753"/>
    <w:rsid w:val="008E196B"/>
    <w:rsid w:val="008F7F57"/>
    <w:rsid w:val="00914C7D"/>
    <w:rsid w:val="009354AB"/>
    <w:rsid w:val="0093633A"/>
    <w:rsid w:val="00936FB8"/>
    <w:rsid w:val="00A05332"/>
    <w:rsid w:val="00A51938"/>
    <w:rsid w:val="00AA0C99"/>
    <w:rsid w:val="00AF6B0E"/>
    <w:rsid w:val="00B0376B"/>
    <w:rsid w:val="00B12CEE"/>
    <w:rsid w:val="00B27F8C"/>
    <w:rsid w:val="00B47F1B"/>
    <w:rsid w:val="00BE3EC7"/>
    <w:rsid w:val="00C270CC"/>
    <w:rsid w:val="00C55B2E"/>
    <w:rsid w:val="00C877EE"/>
    <w:rsid w:val="00C94C82"/>
    <w:rsid w:val="00CA696E"/>
    <w:rsid w:val="00CC72EB"/>
    <w:rsid w:val="00CD737E"/>
    <w:rsid w:val="00D04ECA"/>
    <w:rsid w:val="00D1524C"/>
    <w:rsid w:val="00D302E4"/>
    <w:rsid w:val="00D36EF2"/>
    <w:rsid w:val="00D74033"/>
    <w:rsid w:val="00D77B78"/>
    <w:rsid w:val="00D9679A"/>
    <w:rsid w:val="00DD5A75"/>
    <w:rsid w:val="00E260E8"/>
    <w:rsid w:val="00E31005"/>
    <w:rsid w:val="00E430E3"/>
    <w:rsid w:val="00E64353"/>
    <w:rsid w:val="00ED7147"/>
    <w:rsid w:val="00F06E19"/>
    <w:rsid w:val="00F170EF"/>
    <w:rsid w:val="00F441E4"/>
    <w:rsid w:val="00FA36EC"/>
    <w:rsid w:val="00FF0D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color w:val="231F20"/>
        <w:sz w:val="24"/>
        <w:szCs w:val="24"/>
        <w:lang w:val="hr-HR" w:eastAsia="hr-HR" w:bidi="ar-SA"/>
      </w:rPr>
    </w:rPrDefault>
    <w:pPrDefault>
      <w:pPr>
        <w:tabs>
          <w:tab w:val="left" w:pos="880"/>
          <w:tab w:val="left" w:pos="2960"/>
        </w:tabs>
        <w:spacing w:line="360" w:lineRule="auto"/>
        <w:ind w:left="28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AA0C99"/>
    <w:pPr>
      <w:tabs>
        <w:tab w:val="clear" w:pos="880"/>
        <w:tab w:val="clear" w:pos="2960"/>
      </w:tabs>
      <w:spacing w:after="160" w:line="259" w:lineRule="auto"/>
      <w:ind w:left="0"/>
      <w:jc w:val="left"/>
    </w:pPr>
    <w:rPr>
      <w:rFonts w:ascii="Calibri" w:eastAsia="Calibri" w:hAnsi="Calibri" w:cs="Calibri"/>
      <w:color w:val="auto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92DA1"/>
    <w:pPr>
      <w:tabs>
        <w:tab w:val="left" w:pos="880"/>
        <w:tab w:val="left" w:pos="2960"/>
      </w:tabs>
      <w:spacing w:after="0" w:line="360" w:lineRule="auto"/>
      <w:ind w:left="720"/>
      <w:contextualSpacing/>
      <w:jc w:val="both"/>
    </w:pPr>
    <w:rPr>
      <w:rFonts w:ascii="Times New Roman" w:eastAsia="Times New Roman" w:hAnsi="Times New Roman" w:cs="Times New Roman"/>
      <w:color w:val="231F20"/>
      <w:sz w:val="24"/>
      <w:szCs w:val="24"/>
    </w:rPr>
  </w:style>
  <w:style w:type="paragraph" w:customStyle="1" w:styleId="t-8">
    <w:name w:val="t-8"/>
    <w:basedOn w:val="Normal"/>
    <w:rsid w:val="00AA0C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AA0C99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313FEB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313F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313FEB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6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633A"/>
    <w:rPr>
      <w:rFonts w:ascii="Tahoma" w:eastAsia="Calibri" w:hAnsi="Tahoma" w:cs="Tahoma"/>
      <w:color w:val="auto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2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282991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074123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4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4652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82730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8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25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9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4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microsoft.com/office/2011/relationships/people" Target="peop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3665EE-F642-4ABD-A4E8-681D721EA9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1</Pages>
  <Words>230</Words>
  <Characters>1315</Characters>
  <Application>Microsoft Office Word</Application>
  <DocSecurity>0</DocSecurity>
  <Lines>10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sk-mpovalec</dc:creator>
  <cp:keywords/>
  <dc:description/>
  <cp:lastModifiedBy>sk-mpovalec</cp:lastModifiedBy>
  <cp:revision>3</cp:revision>
  <dcterms:created xsi:type="dcterms:W3CDTF">2021-09-17T09:48:00Z</dcterms:created>
  <dcterms:modified xsi:type="dcterms:W3CDTF">2021-09-27T12:36:00Z</dcterms:modified>
</cp:coreProperties>
</file>